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FBE" w:rsidRPr="00FD38DE" w:rsidRDefault="00833FBE" w:rsidP="00833FBE">
      <w:pPr>
        <w:widowControl w:val="0"/>
        <w:spacing w:before="45"/>
        <w:ind w:left="102" w:right="112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 УЧРЕЖДЕНИЕ</w:t>
      </w:r>
    </w:p>
    <w:p w:rsidR="00833FBE" w:rsidRPr="00FD38DE" w:rsidRDefault="00833FBE" w:rsidP="00833FBE">
      <w:pPr>
        <w:widowControl w:val="0"/>
        <w:spacing w:line="319" w:lineRule="exact"/>
        <w:ind w:left="102" w:right="108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t>«БЕЛГОРОДСКИЙ СТРОИТЕЛЬНЫЙКОЛЛЕДЖ»</w:t>
      </w:r>
    </w:p>
    <w:p w:rsidR="00833FBE" w:rsidRPr="00FD38DE" w:rsidRDefault="00833FBE" w:rsidP="00833FB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spacing w:before="4"/>
        <w:rPr>
          <w:rFonts w:ascii="Times New Roman" w:hAnsi="Times New Roman"/>
          <w:sz w:val="28"/>
          <w:szCs w:val="28"/>
          <w:lang w:eastAsia="en-US"/>
        </w:rPr>
      </w:pPr>
    </w:p>
    <w:p w:rsidR="00833FBE" w:rsidRPr="00650C16" w:rsidRDefault="00833FBE" w:rsidP="00833FBE">
      <w:pPr>
        <w:widowControl w:val="0"/>
        <w:ind w:left="102" w:right="107"/>
        <w:jc w:val="center"/>
        <w:outlineLvl w:val="0"/>
        <w:rPr>
          <w:rFonts w:ascii="Times New Roman" w:hAnsi="Times New Roman"/>
          <w:b/>
          <w:sz w:val="28"/>
          <w:szCs w:val="28"/>
          <w:lang w:eastAsia="en-US"/>
        </w:rPr>
      </w:pPr>
      <w:r w:rsidRPr="00650C16">
        <w:rPr>
          <w:rFonts w:ascii="Times New Roman" w:hAnsi="Times New Roman"/>
          <w:b/>
          <w:bCs/>
          <w:sz w:val="28"/>
          <w:szCs w:val="28"/>
          <w:lang w:eastAsia="en-US"/>
        </w:rPr>
        <w:t>РАБОЧАЯ ПРОГРАММА УЧЕБНОЙДИСЦИПЛИНЫ</w:t>
      </w:r>
    </w:p>
    <w:p w:rsidR="00833FBE" w:rsidRPr="00FD38DE" w:rsidRDefault="00833FBE" w:rsidP="00833FBE">
      <w:pPr>
        <w:widowControl w:val="0"/>
        <w:spacing w:before="2"/>
        <w:rPr>
          <w:rFonts w:ascii="Times New Roman" w:hAnsi="Times New Roman"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i/>
          <w:caps/>
          <w:sz w:val="28"/>
          <w:szCs w:val="28"/>
        </w:rPr>
      </w:pPr>
    </w:p>
    <w:p w:rsidR="00833FBE" w:rsidRPr="00650C16" w:rsidRDefault="00833FBE" w:rsidP="00833FBE">
      <w:pPr>
        <w:jc w:val="center"/>
        <w:rPr>
          <w:rFonts w:ascii="Times New Roman" w:hAnsi="Times New Roman"/>
          <w:b/>
          <w:sz w:val="28"/>
          <w:szCs w:val="28"/>
        </w:rPr>
      </w:pPr>
      <w:r w:rsidRPr="00650C16">
        <w:rPr>
          <w:rFonts w:ascii="Times New Roman" w:hAnsi="Times New Roman"/>
          <w:b/>
          <w:sz w:val="28"/>
          <w:szCs w:val="28"/>
        </w:rPr>
        <w:t>«Общие сведения об инженерных системах»</w:t>
      </w:r>
    </w:p>
    <w:p w:rsidR="00833FBE" w:rsidRPr="00650C16" w:rsidRDefault="00833FBE" w:rsidP="00833FBE">
      <w:pPr>
        <w:widowControl w:val="0"/>
        <w:ind w:left="102" w:right="111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33FBE" w:rsidRPr="00650C16" w:rsidRDefault="00833FBE" w:rsidP="00833FBE">
      <w:pPr>
        <w:widowControl w:val="0"/>
        <w:ind w:left="102" w:right="111"/>
        <w:jc w:val="center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FD38DE">
        <w:rPr>
          <w:rFonts w:ascii="Times New Roman" w:eastAsia="Calibri" w:hAnsi="Times New Roman"/>
          <w:sz w:val="28"/>
          <w:szCs w:val="28"/>
          <w:lang w:eastAsia="en-US"/>
        </w:rPr>
        <w:t xml:space="preserve">специальность: </w:t>
      </w:r>
      <w:r w:rsidRPr="00650C16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08.02.01</w:t>
      </w:r>
    </w:p>
    <w:p w:rsidR="00833FBE" w:rsidRDefault="00833FBE" w:rsidP="00833FBE">
      <w:pPr>
        <w:widowControl w:val="0"/>
        <w:ind w:left="102" w:right="11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D38DE">
        <w:rPr>
          <w:rFonts w:ascii="Times New Roman" w:eastAsia="Calibri" w:hAnsi="Times New Roman"/>
          <w:sz w:val="28"/>
          <w:szCs w:val="28"/>
          <w:lang w:eastAsia="en-US"/>
        </w:rPr>
        <w:t>«Строительство и эксплуатация зданий и сооружений»</w:t>
      </w:r>
    </w:p>
    <w:p w:rsidR="00E43332" w:rsidRPr="00FD38DE" w:rsidRDefault="00E43332" w:rsidP="00833FBE">
      <w:pPr>
        <w:widowControl w:val="0"/>
        <w:ind w:left="102" w:right="111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(заочное отделение)</w:t>
      </w:r>
      <w:bookmarkStart w:id="0" w:name="_GoBack"/>
      <w:bookmarkEnd w:id="0"/>
    </w:p>
    <w:p w:rsidR="00833FBE" w:rsidRPr="00FD38DE" w:rsidRDefault="00833FBE" w:rsidP="00833FBE">
      <w:pPr>
        <w:widowControl w:val="0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1575EA" w:rsidP="00833FBE">
      <w:pPr>
        <w:widowControl w:val="0"/>
        <w:spacing w:before="180"/>
        <w:ind w:left="101" w:right="112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Белгород, 2019</w:t>
      </w:r>
      <w:r w:rsidR="00833FBE" w:rsidRPr="00FD38DE">
        <w:rPr>
          <w:rFonts w:ascii="Times New Roman" w:eastAsia="Calibri" w:hAnsi="Times New Roman"/>
          <w:sz w:val="28"/>
          <w:szCs w:val="28"/>
          <w:lang w:eastAsia="en-US"/>
        </w:rPr>
        <w:t xml:space="preserve"> г.</w:t>
      </w:r>
    </w:p>
    <w:p w:rsidR="00833FBE" w:rsidRPr="00FD38DE" w:rsidRDefault="00833FBE" w:rsidP="00833FB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33FBE" w:rsidRDefault="00833FBE" w:rsidP="00833FBE">
      <w:pPr>
        <w:jc w:val="both"/>
        <w:rPr>
          <w:rFonts w:ascii="Times New Roman" w:hAnsi="Times New Roman"/>
        </w:rPr>
        <w:sectPr w:rsidR="00833FBE" w:rsidSect="00C3596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33FBE" w:rsidRPr="00833FBE" w:rsidRDefault="00833FBE" w:rsidP="00833FBE">
      <w:pPr>
        <w:rPr>
          <w:rFonts w:ascii="Times New Roman" w:hAnsi="Times New Roman"/>
          <w:b/>
          <w:i/>
          <w:sz w:val="28"/>
          <w:szCs w:val="28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lastRenderedPageBreak/>
        <w:t>Программа учебной дисциплины</w:t>
      </w:r>
      <w:r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33FBE">
        <w:rPr>
          <w:rFonts w:ascii="Times New Roman" w:hAnsi="Times New Roman"/>
          <w:sz w:val="28"/>
          <w:szCs w:val="28"/>
          <w:lang w:eastAsia="en-US"/>
        </w:rPr>
        <w:t>разработана   основе  ФГОС</w:t>
      </w:r>
      <w:r w:rsidRPr="00FD38DE">
        <w:rPr>
          <w:rFonts w:ascii="Times New Roman" w:hAnsi="Times New Roman"/>
          <w:sz w:val="28"/>
          <w:szCs w:val="28"/>
          <w:lang w:eastAsia="en-US"/>
        </w:rPr>
        <w:t xml:space="preserve"> СПО для  специальности     </w:t>
      </w:r>
      <w:r w:rsidRPr="00FD38DE">
        <w:rPr>
          <w:rFonts w:ascii="Times New Roman" w:hAnsi="Times New Roman"/>
          <w:bCs/>
          <w:sz w:val="28"/>
          <w:szCs w:val="28"/>
          <w:lang w:eastAsia="en-US"/>
        </w:rPr>
        <w:t xml:space="preserve">08.02.01 </w:t>
      </w:r>
      <w:r w:rsidRPr="00FD38DE">
        <w:rPr>
          <w:rFonts w:ascii="Times New Roman" w:hAnsi="Times New Roman"/>
          <w:sz w:val="28"/>
          <w:szCs w:val="28"/>
          <w:lang w:eastAsia="en-US"/>
        </w:rPr>
        <w:t>«Строительство и эксплуатация зданий и сооружений».</w:t>
      </w:r>
    </w:p>
    <w:p w:rsidR="00833FBE" w:rsidRPr="00FD38DE" w:rsidRDefault="00833FBE" w:rsidP="00833FBE">
      <w:pPr>
        <w:widowControl w:val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spacing w:before="4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tabs>
          <w:tab w:val="left" w:pos="4275"/>
        </w:tabs>
        <w:ind w:left="111" w:right="98"/>
        <w:jc w:val="both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spacing w:val="9"/>
          <w:sz w:val="28"/>
          <w:szCs w:val="28"/>
          <w:lang w:eastAsia="en-US"/>
        </w:rPr>
        <w:t>Организация-разработчик:</w:t>
      </w:r>
      <w:r w:rsidRPr="00FD38DE">
        <w:rPr>
          <w:rFonts w:ascii="Times New Roman" w:hAnsi="Times New Roman"/>
          <w:spacing w:val="9"/>
          <w:sz w:val="28"/>
          <w:szCs w:val="28"/>
          <w:lang w:eastAsia="en-US"/>
        </w:rPr>
        <w:tab/>
      </w:r>
      <w:r w:rsidRPr="00FD38DE">
        <w:rPr>
          <w:rFonts w:ascii="Times New Roman" w:hAnsi="Times New Roman"/>
          <w:sz w:val="28"/>
          <w:szCs w:val="28"/>
          <w:lang w:eastAsia="en-US"/>
        </w:rPr>
        <w:t>ОГАПОУ «БСК»</w:t>
      </w:r>
    </w:p>
    <w:p w:rsidR="00833FBE" w:rsidRPr="00FD38DE" w:rsidRDefault="00833FBE" w:rsidP="00833FBE">
      <w:pPr>
        <w:widowControl w:val="0"/>
        <w:spacing w:before="10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ind w:left="11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Разработчик</w:t>
      </w:r>
      <w:r w:rsidRPr="00FD38DE">
        <w:rPr>
          <w:rFonts w:ascii="Times New Roman" w:hAnsi="Times New Roman"/>
          <w:sz w:val="28"/>
          <w:szCs w:val="28"/>
          <w:lang w:eastAsia="en-US"/>
        </w:rPr>
        <w:t>:</w:t>
      </w:r>
    </w:p>
    <w:p w:rsidR="00833FBE" w:rsidRPr="00FD38DE" w:rsidRDefault="00833FBE" w:rsidP="00833FBE">
      <w:pPr>
        <w:widowControl w:val="0"/>
        <w:spacing w:before="2"/>
        <w:ind w:left="11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Родионова Т.В. </w:t>
      </w:r>
      <w:r w:rsidRPr="00FD38DE">
        <w:rPr>
          <w:rFonts w:ascii="Times New Roman" w:hAnsi="Times New Roman"/>
          <w:sz w:val="28"/>
          <w:szCs w:val="28"/>
          <w:lang w:eastAsia="en-US"/>
        </w:rPr>
        <w:t>, преподаватель, ОГАПОУ «БСК»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77"/>
        <w:gridCol w:w="4694"/>
      </w:tblGrid>
      <w:tr w:rsidR="00833FBE" w:rsidRPr="00635FD5" w:rsidTr="00C35967">
        <w:tc>
          <w:tcPr>
            <w:tcW w:w="4927" w:type="dxa"/>
            <w:hideMark/>
          </w:tcPr>
          <w:p w:rsidR="00833FBE" w:rsidRPr="00635FD5" w:rsidRDefault="00833FBE" w:rsidP="00C35967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РАССМОТРЕНО</w:t>
            </w:r>
          </w:p>
          <w:p w:rsidR="00833FBE" w:rsidRPr="00635FD5" w:rsidRDefault="00833FBE" w:rsidP="00C35967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 заседании ПЦК</w:t>
            </w:r>
          </w:p>
          <w:p w:rsidR="00833FBE" w:rsidRPr="00635FD5" w:rsidRDefault="00833FBE" w:rsidP="00C35967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Протокол №___от </w:t>
            </w:r>
            <w:r w:rsidR="001575E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«___»_____2019</w:t>
            </w: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г.</w:t>
            </w:r>
          </w:p>
          <w:p w:rsidR="00833FBE" w:rsidRPr="00635FD5" w:rsidRDefault="00833FBE" w:rsidP="00C35967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hAnsi="Times New Roman"/>
                <w:spacing w:val="10"/>
                <w:sz w:val="28"/>
                <w:szCs w:val="28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Председатель</w:t>
            </w:r>
            <w:r w:rsidRPr="00635FD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предметно-цикловой  комиссии</w:t>
            </w:r>
          </w:p>
          <w:p w:rsidR="00833FBE" w:rsidRPr="00635FD5" w:rsidRDefault="00833FBE" w:rsidP="00C35967">
            <w:pPr>
              <w:widowControl w:val="0"/>
              <w:tabs>
                <w:tab w:val="left" w:pos="6420"/>
              </w:tabs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833FBE" w:rsidRPr="00635FD5" w:rsidRDefault="00833FBE" w:rsidP="00C3596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  <w:t>УТВЕРЖДАЮ</w:t>
            </w:r>
          </w:p>
          <w:p w:rsidR="00833FBE" w:rsidRPr="00635FD5" w:rsidRDefault="00833FBE" w:rsidP="00C3596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</w:p>
          <w:p w:rsidR="00833FBE" w:rsidRPr="00635FD5" w:rsidRDefault="00833FBE" w:rsidP="00C3596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Заместитель директора по учебно-методической работе</w:t>
            </w:r>
          </w:p>
          <w:p w:rsidR="00833FBE" w:rsidRPr="00635FD5" w:rsidRDefault="00833FBE" w:rsidP="00C3596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____________________</w:t>
            </w:r>
          </w:p>
          <w:p w:rsidR="00833FBE" w:rsidRPr="00635FD5" w:rsidRDefault="00833FBE" w:rsidP="00C35967">
            <w:pPr>
              <w:widowControl w:val="0"/>
              <w:tabs>
                <w:tab w:val="left" w:pos="6420"/>
              </w:tabs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833FBE" w:rsidRPr="00FD38DE" w:rsidRDefault="00833FBE" w:rsidP="00833FBE">
      <w:pPr>
        <w:widowControl w:val="0"/>
        <w:tabs>
          <w:tab w:val="left" w:pos="6420"/>
        </w:tabs>
        <w:suppressAutoHyphens/>
        <w:rPr>
          <w:rFonts w:ascii="Times New Roman" w:eastAsia="Calibri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FD38DE">
        <w:rPr>
          <w:rFonts w:ascii="Times New Roman" w:hAnsi="Times New Roman"/>
          <w:spacing w:val="10"/>
          <w:sz w:val="28"/>
          <w:szCs w:val="28"/>
        </w:rPr>
        <w:t>Рекомендована методическим советом ОГАПОУ  «БСК»</w:t>
      </w:r>
    </w:p>
    <w:p w:rsidR="00833FBE" w:rsidRPr="00FD38DE" w:rsidRDefault="001575EA" w:rsidP="00833FBE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>Протокол № 1 от 31_августа 2019</w:t>
      </w:r>
      <w:r w:rsidR="00833FBE" w:rsidRPr="00FD38DE">
        <w:rPr>
          <w:rFonts w:ascii="Times New Roman" w:hAnsi="Times New Roman"/>
          <w:spacing w:val="10"/>
          <w:sz w:val="28"/>
          <w:szCs w:val="28"/>
        </w:rPr>
        <w:t xml:space="preserve"> г.</w:t>
      </w:r>
    </w:p>
    <w:p w:rsidR="00833FBE" w:rsidRPr="00FD38DE" w:rsidRDefault="00833FBE" w:rsidP="00833FBE">
      <w:pPr>
        <w:widowContro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eastAsia="Calibri" w:hAnsi="Times New Roman"/>
          <w:sz w:val="28"/>
          <w:szCs w:val="28"/>
          <w:lang w:eastAsia="en-US"/>
        </w:rPr>
      </w:pPr>
      <w:r w:rsidRPr="00FD38DE">
        <w:rPr>
          <w:rFonts w:ascii="Times New Roman" w:eastAsia="Calibri" w:hAnsi="Times New Roman"/>
          <w:sz w:val="28"/>
          <w:szCs w:val="28"/>
          <w:lang w:eastAsia="en-US"/>
        </w:rPr>
        <w:t>Рассмотрено на педагогическом совете</w:t>
      </w:r>
    </w:p>
    <w:p w:rsidR="00833FBE" w:rsidRPr="000C5D83" w:rsidRDefault="001575EA" w:rsidP="00833FBE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>Протокол № 1от_31 августа 2019</w:t>
      </w:r>
      <w:r w:rsidR="00833FBE" w:rsidRPr="00FD38DE">
        <w:rPr>
          <w:rFonts w:ascii="Times New Roman" w:hAnsi="Times New Roman"/>
          <w:spacing w:val="10"/>
          <w:sz w:val="28"/>
          <w:szCs w:val="28"/>
        </w:rPr>
        <w:t>г</w:t>
      </w:r>
      <w:r w:rsidR="00833FBE" w:rsidRPr="000C5D83">
        <w:rPr>
          <w:spacing w:val="10"/>
          <w:sz w:val="28"/>
          <w:szCs w:val="28"/>
        </w:rPr>
        <w:t>.</w:t>
      </w:r>
    </w:p>
    <w:p w:rsidR="00833FBE" w:rsidRPr="000C5D83" w:rsidRDefault="00833FBE" w:rsidP="00833FBE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833FBE" w:rsidRPr="000C5D83" w:rsidRDefault="00833FBE" w:rsidP="00833FBE">
      <w:pPr>
        <w:widowControl w:val="0"/>
        <w:rPr>
          <w:sz w:val="28"/>
          <w:szCs w:val="28"/>
          <w:lang w:eastAsia="en-US"/>
        </w:rPr>
      </w:pPr>
    </w:p>
    <w:p w:rsidR="00833FBE" w:rsidRDefault="00833FBE" w:rsidP="00833FBE">
      <w:pPr>
        <w:widowControl w:val="0"/>
        <w:rPr>
          <w:sz w:val="28"/>
          <w:szCs w:val="28"/>
          <w:lang w:eastAsia="en-US"/>
        </w:rPr>
      </w:pPr>
    </w:p>
    <w:p w:rsidR="00833FBE" w:rsidRPr="000C5D83" w:rsidRDefault="00833FBE" w:rsidP="00833FBE">
      <w:pPr>
        <w:widowControl w:val="0"/>
        <w:rPr>
          <w:sz w:val="28"/>
          <w:szCs w:val="28"/>
          <w:lang w:eastAsia="en-US"/>
        </w:rPr>
      </w:pPr>
    </w:p>
    <w:p w:rsidR="00833FBE" w:rsidRDefault="00833FBE" w:rsidP="00833FBE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833FBE" w:rsidRDefault="00833FBE" w:rsidP="00833FBE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833FBE" w:rsidRPr="000C5D83" w:rsidRDefault="00833FBE" w:rsidP="00833FBE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833FBE" w:rsidRPr="00C35967" w:rsidRDefault="00833FBE" w:rsidP="00833FBE">
      <w:pPr>
        <w:tabs>
          <w:tab w:val="left" w:pos="2011"/>
        </w:tabs>
        <w:jc w:val="center"/>
        <w:rPr>
          <w:rFonts w:ascii="Times New Roman" w:hAnsi="Times New Roman"/>
          <w:b/>
          <w:sz w:val="24"/>
          <w:szCs w:val="24"/>
        </w:rPr>
      </w:pPr>
      <w:r w:rsidRPr="00C3596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833FBE" w:rsidRPr="00C35967" w:rsidRDefault="00833FBE" w:rsidP="00833FBE">
      <w:pPr>
        <w:jc w:val="both"/>
        <w:rPr>
          <w:rFonts w:ascii="Times New Roman" w:hAnsi="Times New Roman"/>
          <w:b/>
          <w:sz w:val="24"/>
          <w:szCs w:val="24"/>
        </w:rPr>
      </w:pPr>
    </w:p>
    <w:p w:rsidR="00833FBE" w:rsidRDefault="00833FBE" w:rsidP="00833FBE">
      <w:pPr>
        <w:suppressAutoHyphens/>
        <w:spacing w:after="0"/>
        <w:rPr>
          <w:rFonts w:ascii="Times New Roman" w:hAnsi="Times New Roman"/>
          <w:b/>
        </w:rPr>
      </w:pPr>
      <w:r w:rsidRPr="00833FB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C359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</w:rPr>
        <w:t xml:space="preserve">ОБЩАЯ ХАРАКТЕРИСТИКА </w:t>
      </w:r>
      <w:r w:rsidRPr="00253392">
        <w:rPr>
          <w:rFonts w:ascii="Times New Roman" w:hAnsi="Times New Roman"/>
          <w:b/>
        </w:rPr>
        <w:t xml:space="preserve"> РАБОЧЕЙ ПРОГРАММЫ УЧЕБНОЙ ДИСЦИПЛИНЫ «ОБЩИЕ СВЕДЕНИЯ ОБ ИНЖЕНЕРНЫХ СИСТЕМАХ» </w:t>
      </w:r>
    </w:p>
    <w:p w:rsidR="00833FBE" w:rsidRPr="00833FBE" w:rsidRDefault="00833FBE" w:rsidP="00833FBE">
      <w:pPr>
        <w:suppressAutoHyphens/>
        <w:spacing w:after="0"/>
        <w:rPr>
          <w:rFonts w:ascii="Times New Roman" w:hAnsi="Times New Roman"/>
          <w:b/>
        </w:rPr>
      </w:pPr>
    </w:p>
    <w:p w:rsidR="00833FBE" w:rsidRPr="00833FBE" w:rsidRDefault="00833FBE" w:rsidP="00833FB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C35967">
        <w:rPr>
          <w:rFonts w:ascii="Times New Roman" w:hAnsi="Times New Roman"/>
          <w:sz w:val="24"/>
          <w:szCs w:val="24"/>
        </w:rPr>
        <w:t xml:space="preserve"> </w:t>
      </w:r>
      <w:r w:rsidRPr="00833FBE">
        <w:rPr>
          <w:rFonts w:ascii="Times New Roman" w:hAnsi="Times New Roman"/>
          <w:b/>
        </w:rPr>
        <w:t xml:space="preserve"> </w:t>
      </w:r>
      <w:r w:rsidRPr="00253392">
        <w:rPr>
          <w:rFonts w:ascii="Times New Roman" w:hAnsi="Times New Roman"/>
          <w:b/>
        </w:rPr>
        <w:t>СТРУКТУРА И СОДЕРЖАНИЕ УЧЕБНОЙ ДИСЦИПЛИНЫ</w:t>
      </w:r>
      <w:r w:rsidRPr="00833FBE">
        <w:rPr>
          <w:rFonts w:ascii="Times New Roman" w:hAnsi="Times New Roman"/>
          <w:sz w:val="24"/>
          <w:szCs w:val="24"/>
        </w:rPr>
        <w:t xml:space="preserve"> </w:t>
      </w:r>
    </w:p>
    <w:p w:rsidR="00C35967" w:rsidRPr="00E13563" w:rsidRDefault="00833FBE" w:rsidP="00C35967">
      <w:pPr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>3.</w:t>
      </w:r>
      <w:r w:rsidR="00C35967" w:rsidRPr="00E13563">
        <w:rPr>
          <w:rFonts w:ascii="Times New Roman" w:hAnsi="Times New Roman"/>
          <w:b/>
        </w:rPr>
        <w:t xml:space="preserve"> УСЛОВИЯ РЕАЛИЗАЦИИ ПРОГРАММЫ УЧЕБНОЙ ДИСЦИПЛИНЫ</w:t>
      </w:r>
    </w:p>
    <w:p w:rsidR="00C35967" w:rsidRPr="00E13563" w:rsidRDefault="00C35967" w:rsidP="00C35967">
      <w:pPr>
        <w:contextualSpacing/>
        <w:rPr>
          <w:rFonts w:ascii="Times New Roman" w:hAnsi="Times New Roman"/>
          <w:b/>
        </w:rPr>
      </w:pPr>
      <w:r w:rsidRPr="00C35967">
        <w:rPr>
          <w:rFonts w:ascii="Times New Roman" w:hAnsi="Times New Roman"/>
        </w:rPr>
        <w:t>4.</w:t>
      </w:r>
      <w:r w:rsidRPr="00E13563">
        <w:rPr>
          <w:rFonts w:ascii="Times New Roman" w:hAnsi="Times New Roman"/>
          <w:b/>
        </w:rPr>
        <w:t xml:space="preserve"> КОНТРОЛЬ И ОЦЕНКА РЕЗУЛЬТАТОВ ОСВОЕНИЯ УЧЕБНОЙ ДИСЦИПЛИНЫ</w:t>
      </w:r>
    </w:p>
    <w:p w:rsidR="00C35967" w:rsidRPr="00E13563" w:rsidRDefault="00C35967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833FBE" w:rsidRPr="00833FBE" w:rsidRDefault="00833FBE" w:rsidP="00833FBE">
      <w:pPr>
        <w:jc w:val="both"/>
        <w:rPr>
          <w:rFonts w:ascii="Times New Roman" w:hAnsi="Times New Roman"/>
          <w:sz w:val="24"/>
          <w:szCs w:val="24"/>
        </w:rPr>
      </w:pPr>
    </w:p>
    <w:p w:rsidR="00833FBE" w:rsidRPr="00833FBE" w:rsidRDefault="00833FBE" w:rsidP="00833FBE">
      <w:pPr>
        <w:pStyle w:val="1"/>
        <w:spacing w:line="480" w:lineRule="auto"/>
        <w:jc w:val="center"/>
        <w:rPr>
          <w:b w:val="0"/>
          <w:bCs w:val="0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P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Pr="00253392" w:rsidRDefault="00833FBE" w:rsidP="00833FBE">
      <w:pPr>
        <w:suppressAutoHyphens/>
        <w:spacing w:after="0"/>
        <w:rPr>
          <w:rFonts w:ascii="Times New Roman" w:hAnsi="Times New Roman"/>
          <w:b/>
        </w:rPr>
      </w:pPr>
      <w:r w:rsidRPr="00253392">
        <w:rPr>
          <w:rFonts w:ascii="Times New Roman" w:hAnsi="Times New Roman"/>
          <w:b/>
        </w:rPr>
        <w:lastRenderedPageBreak/>
        <w:t>1</w:t>
      </w:r>
      <w:r>
        <w:rPr>
          <w:rFonts w:ascii="Times New Roman" w:hAnsi="Times New Roman"/>
          <w:b/>
        </w:rPr>
        <w:t xml:space="preserve">. ОБЩАЯ ХАРАКТЕРИСТИКА </w:t>
      </w:r>
      <w:r w:rsidRPr="00253392">
        <w:rPr>
          <w:rFonts w:ascii="Times New Roman" w:hAnsi="Times New Roman"/>
          <w:b/>
        </w:rPr>
        <w:t xml:space="preserve"> РАБОЧЕЙ ПРОГРАММЫ УЧЕБНОЙ ДИСЦИПЛИНЫ «ОБЩИЕ СВЕДЕНИЯ ОБ ИНЖЕНЕРНЫХ СИСТЕМАХ» </w:t>
      </w:r>
    </w:p>
    <w:p w:rsidR="00833FBE" w:rsidRPr="00253392" w:rsidRDefault="00833FBE" w:rsidP="00833FBE">
      <w:pPr>
        <w:spacing w:after="0"/>
        <w:rPr>
          <w:rFonts w:ascii="Times New Roman" w:hAnsi="Times New Roman"/>
          <w:i/>
        </w:rPr>
      </w:pPr>
    </w:p>
    <w:p w:rsidR="00833FBE" w:rsidRPr="00833FBE" w:rsidRDefault="00833FBE" w:rsidP="00833FB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833FBE">
        <w:rPr>
          <w:rFonts w:ascii="Times New Roman" w:hAnsi="Times New Roman"/>
          <w:b/>
          <w:sz w:val="28"/>
          <w:szCs w:val="28"/>
        </w:rPr>
        <w:t>1.1. Место дисциплины в структуре основной образовательной программы: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color w:val="000000"/>
          <w:sz w:val="28"/>
          <w:szCs w:val="28"/>
        </w:rPr>
        <w:tab/>
      </w:r>
      <w:r w:rsidRPr="00833FBE">
        <w:rPr>
          <w:rFonts w:ascii="Times New Roman" w:hAnsi="Times New Roman"/>
          <w:sz w:val="28"/>
          <w:szCs w:val="28"/>
        </w:rPr>
        <w:t>Учебная дисциплина «Общие сведения об инженерных системах» является обязательной частью Обще</w:t>
      </w:r>
      <w:r w:rsidR="00452856">
        <w:rPr>
          <w:rFonts w:ascii="Times New Roman" w:hAnsi="Times New Roman"/>
          <w:sz w:val="28"/>
          <w:szCs w:val="28"/>
        </w:rPr>
        <w:t xml:space="preserve"> </w:t>
      </w:r>
      <w:r w:rsidRPr="00833FBE">
        <w:rPr>
          <w:rFonts w:ascii="Times New Roman" w:hAnsi="Times New Roman"/>
          <w:sz w:val="28"/>
          <w:szCs w:val="28"/>
        </w:rPr>
        <w:t>пр</w:t>
      </w:r>
      <w:r w:rsidR="00452856">
        <w:rPr>
          <w:rFonts w:ascii="Times New Roman" w:hAnsi="Times New Roman"/>
          <w:sz w:val="28"/>
          <w:szCs w:val="28"/>
        </w:rPr>
        <w:t xml:space="preserve">офессионального цикла </w:t>
      </w:r>
      <w:r w:rsidRPr="00833FBE">
        <w:rPr>
          <w:rFonts w:ascii="Times New Roman" w:hAnsi="Times New Roman"/>
          <w:sz w:val="28"/>
          <w:szCs w:val="28"/>
        </w:rPr>
        <w:t xml:space="preserve">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ab/>
        <w:t xml:space="preserve">Учебная дисциплина «Общие сведения об инженерных системах» обеспечивает 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сооружений. </w:t>
      </w:r>
    </w:p>
    <w:p w:rsidR="00833FBE" w:rsidRPr="00833FBE" w:rsidRDefault="00833FBE" w:rsidP="00833F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ПК и ОК:</w:t>
      </w:r>
    </w:p>
    <w:p w:rsidR="00833FBE" w:rsidRPr="00833FBE" w:rsidRDefault="009B7F62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</w:t>
      </w:r>
      <w:r w:rsidR="00833FBE" w:rsidRPr="00833FBE">
        <w:rPr>
          <w:rFonts w:ascii="Times New Roman" w:hAnsi="Times New Roman"/>
          <w:sz w:val="28"/>
          <w:szCs w:val="28"/>
        </w:rPr>
        <w:t>2.1 Выполнять подготовительные работы на строительной площадке;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2.4 Осуществлять мероприятия по контролю качества выполняемых работ и расходуемых материалов;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3.5 Обеспечивать соблюдение требований охраны труда, безопасности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объектов;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4.2 Выполнять мероприятия по технической эксплуатации конструкций и инженерного оборудования зданий.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02. Осуществлять поиск, анализ и интерпретацию информации, необходимой для выполнения профессиональной деятельности.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03. Планировать и реализовывать собственное профессиональное и личностное развитие.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lastRenderedPageBreak/>
        <w:t>ОК 04. Работать в коллективе и команде, эффективно взаимодействовать с коллегами, руководством, клиентами.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06. Использовать информационно-коммуникационные технологии для совершенствования профессиональной деятельности.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10. Пользоваться профессиональной документацией на государственном и иностранном языках.</w:t>
      </w:r>
    </w:p>
    <w:p w:rsidR="00833FBE" w:rsidRDefault="00833FBE" w:rsidP="00C3596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FBE" w:rsidRPr="00833FBE" w:rsidRDefault="00833FBE" w:rsidP="00833FB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833FBE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дисциплины:   </w:t>
      </w:r>
    </w:p>
    <w:p w:rsidR="00833FBE" w:rsidRPr="00833FBE" w:rsidRDefault="00833FBE" w:rsidP="00833FB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3FBE" w:rsidRDefault="00833FBE" w:rsidP="00833FB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p w:rsidR="00833FBE" w:rsidRPr="00833FBE" w:rsidRDefault="00833FBE" w:rsidP="00833FB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833FBE" w:rsidRPr="00833FBE" w:rsidTr="00C35967">
        <w:trPr>
          <w:trHeight w:val="649"/>
        </w:trPr>
        <w:tc>
          <w:tcPr>
            <w:tcW w:w="1129" w:type="dxa"/>
            <w:hideMark/>
          </w:tcPr>
          <w:p w:rsidR="00833FBE" w:rsidRPr="00833FBE" w:rsidRDefault="00833FBE" w:rsidP="00C359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  <w:p w:rsidR="00833FBE" w:rsidRPr="00833FBE" w:rsidRDefault="00833FBE" w:rsidP="00C359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ПК, ОК</w:t>
            </w:r>
          </w:p>
        </w:tc>
        <w:tc>
          <w:tcPr>
            <w:tcW w:w="3261" w:type="dxa"/>
            <w:hideMark/>
          </w:tcPr>
          <w:p w:rsidR="00833FBE" w:rsidRPr="00833FBE" w:rsidRDefault="00833FBE" w:rsidP="00C359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Умения</w:t>
            </w:r>
          </w:p>
        </w:tc>
        <w:tc>
          <w:tcPr>
            <w:tcW w:w="4858" w:type="dxa"/>
            <w:hideMark/>
          </w:tcPr>
          <w:p w:rsidR="00833FBE" w:rsidRPr="00833FBE" w:rsidRDefault="00833FBE" w:rsidP="00C359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Знания</w:t>
            </w:r>
          </w:p>
        </w:tc>
      </w:tr>
      <w:tr w:rsidR="00833FBE" w:rsidRPr="00833FBE" w:rsidTr="00C35967">
        <w:trPr>
          <w:trHeight w:val="212"/>
        </w:trPr>
        <w:tc>
          <w:tcPr>
            <w:tcW w:w="1129" w:type="dxa"/>
          </w:tcPr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ОК 01-ОК 10;</w:t>
            </w:r>
          </w:p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ПК 2.1,</w:t>
            </w:r>
          </w:p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ПК 2.4,</w:t>
            </w:r>
          </w:p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ПК 3.5,</w:t>
            </w:r>
          </w:p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ПК 4.2</w:t>
            </w:r>
          </w:p>
        </w:tc>
        <w:tc>
          <w:tcPr>
            <w:tcW w:w="3261" w:type="dxa"/>
          </w:tcPr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 xml:space="preserve">читать чертежи и схемы инженерных сетей </w:t>
            </w:r>
          </w:p>
        </w:tc>
        <w:tc>
          <w:tcPr>
            <w:tcW w:w="4858" w:type="dxa"/>
          </w:tcPr>
          <w:p w:rsidR="00833FBE" w:rsidRPr="00833FBE" w:rsidRDefault="00833FBE" w:rsidP="00833FBE">
            <w:pPr>
              <w:numPr>
                <w:ilvl w:val="0"/>
                <w:numId w:val="1"/>
              </w:numPr>
              <w:tabs>
                <w:tab w:val="left" w:pos="31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2" w:hanging="28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основные принципы организации и инженерной подготовки территории;</w:t>
            </w:r>
          </w:p>
          <w:p w:rsidR="00833FBE" w:rsidRPr="00833FBE" w:rsidRDefault="00833FBE" w:rsidP="00833FBE">
            <w:pPr>
              <w:numPr>
                <w:ilvl w:val="0"/>
                <w:numId w:val="1"/>
              </w:numPr>
              <w:tabs>
                <w:tab w:val="left" w:pos="312"/>
              </w:tabs>
              <w:suppressAutoHyphens/>
              <w:spacing w:after="0" w:line="240" w:lineRule="auto"/>
              <w:ind w:left="312" w:hanging="28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назначение и принципиальные схемы инженерно - технических систем зданий и территорий поселений;</w:t>
            </w:r>
          </w:p>
          <w:p w:rsidR="00833FBE" w:rsidRPr="00833FBE" w:rsidRDefault="00833FBE" w:rsidP="00833FBE">
            <w:pPr>
              <w:numPr>
                <w:ilvl w:val="0"/>
                <w:numId w:val="1"/>
              </w:numPr>
              <w:tabs>
                <w:tab w:val="left" w:pos="312"/>
                <w:tab w:val="left" w:pos="4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4" w:hanging="42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 xml:space="preserve">энергоснабжение зданий и поселений; </w:t>
            </w:r>
          </w:p>
          <w:p w:rsidR="00833FBE" w:rsidRPr="00833FBE" w:rsidRDefault="00833FBE" w:rsidP="00833FBE">
            <w:pPr>
              <w:numPr>
                <w:ilvl w:val="0"/>
                <w:numId w:val="1"/>
              </w:numPr>
              <w:tabs>
                <w:tab w:val="left" w:pos="312"/>
                <w:tab w:val="left" w:pos="4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4" w:hanging="42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системы вентиляции зданий.</w:t>
            </w:r>
          </w:p>
        </w:tc>
      </w:tr>
    </w:tbl>
    <w:p w:rsidR="00C35967" w:rsidRPr="00833FBE" w:rsidRDefault="00C35967" w:rsidP="00833FBE">
      <w:pPr>
        <w:rPr>
          <w:rFonts w:ascii="Times New Roman" w:hAnsi="Times New Roman"/>
          <w:b/>
          <w:i/>
          <w:sz w:val="28"/>
          <w:szCs w:val="28"/>
        </w:rPr>
        <w:sectPr w:rsidR="00C35967" w:rsidRPr="00833FBE" w:rsidSect="00C35967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tbl>
      <w:tblPr>
        <w:tblStyle w:val="aa"/>
        <w:tblpPr w:leftFromText="180" w:rightFromText="180" w:tblpY="1155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5387"/>
        <w:gridCol w:w="708"/>
        <w:gridCol w:w="812"/>
        <w:gridCol w:w="606"/>
        <w:gridCol w:w="709"/>
        <w:gridCol w:w="708"/>
        <w:gridCol w:w="709"/>
        <w:gridCol w:w="709"/>
        <w:gridCol w:w="850"/>
        <w:gridCol w:w="851"/>
      </w:tblGrid>
      <w:tr w:rsidR="00C35967" w:rsidRPr="00C35967" w:rsidTr="00AB0209">
        <w:trPr>
          <w:trHeight w:val="495"/>
        </w:trPr>
        <w:tc>
          <w:tcPr>
            <w:tcW w:w="2518" w:type="dxa"/>
            <w:vMerge w:val="restart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Коды профессиональных общих компетенций</w:t>
            </w:r>
          </w:p>
        </w:tc>
        <w:tc>
          <w:tcPr>
            <w:tcW w:w="5387" w:type="dxa"/>
            <w:vMerge w:val="restart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Наименования разделов учебной дисциплины</w:t>
            </w:r>
          </w:p>
        </w:tc>
        <w:tc>
          <w:tcPr>
            <w:tcW w:w="708" w:type="dxa"/>
            <w:vMerge w:val="restart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 xml:space="preserve">Объём </w:t>
            </w:r>
            <w:r w:rsidR="00AB0209">
              <w:rPr>
                <w:rFonts w:ascii="Times New Roman" w:hAnsi="Times New Roman"/>
                <w:b/>
                <w:sz w:val="28"/>
                <w:szCs w:val="28"/>
              </w:rPr>
              <w:t>УД</w:t>
            </w:r>
          </w:p>
        </w:tc>
        <w:tc>
          <w:tcPr>
            <w:tcW w:w="812" w:type="dxa"/>
            <w:vMerge w:val="restart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Самостоятельная  работа</w:t>
            </w:r>
          </w:p>
        </w:tc>
        <w:tc>
          <w:tcPr>
            <w:tcW w:w="606" w:type="dxa"/>
            <w:vMerge w:val="restart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3685" w:type="dxa"/>
            <w:gridSpan w:val="5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С преподавателем</w:t>
            </w:r>
          </w:p>
        </w:tc>
        <w:tc>
          <w:tcPr>
            <w:tcW w:w="851" w:type="dxa"/>
            <w:vMerge w:val="restart"/>
            <w:textDirection w:val="btLr"/>
          </w:tcPr>
          <w:p w:rsidR="00C35967" w:rsidRPr="00C35967" w:rsidRDefault="00C35967" w:rsidP="00AB0209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</w:tr>
      <w:tr w:rsidR="00C35967" w:rsidRPr="00C35967" w:rsidTr="00AB0209">
        <w:trPr>
          <w:trHeight w:val="491"/>
        </w:trPr>
        <w:tc>
          <w:tcPr>
            <w:tcW w:w="2518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2" w:type="dxa"/>
            <w:vMerge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6" w:type="dxa"/>
            <w:vMerge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976" w:type="dxa"/>
            <w:gridSpan w:val="4"/>
            <w:vMerge w:val="restart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В том числе</w:t>
            </w:r>
          </w:p>
        </w:tc>
        <w:tc>
          <w:tcPr>
            <w:tcW w:w="851" w:type="dxa"/>
            <w:vMerge/>
            <w:textDirection w:val="btLr"/>
          </w:tcPr>
          <w:p w:rsidR="00C35967" w:rsidRPr="00C35967" w:rsidRDefault="00C35967" w:rsidP="00AB0209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5967" w:rsidRPr="00C35967" w:rsidTr="00AB0209">
        <w:trPr>
          <w:trHeight w:val="491"/>
        </w:trPr>
        <w:tc>
          <w:tcPr>
            <w:tcW w:w="2518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2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6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gridSpan w:val="4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textDirection w:val="btLr"/>
          </w:tcPr>
          <w:p w:rsidR="00C35967" w:rsidRPr="00C35967" w:rsidRDefault="00C35967" w:rsidP="00AB0209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5967" w:rsidRPr="00C35967" w:rsidTr="00AB0209">
        <w:trPr>
          <w:cantSplit/>
          <w:trHeight w:val="1134"/>
        </w:trPr>
        <w:tc>
          <w:tcPr>
            <w:tcW w:w="2518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2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6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Пр. занят.</w:t>
            </w:r>
          </w:p>
        </w:tc>
        <w:tc>
          <w:tcPr>
            <w:tcW w:w="709" w:type="dxa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Лаб. раб</w:t>
            </w:r>
          </w:p>
        </w:tc>
        <w:tc>
          <w:tcPr>
            <w:tcW w:w="850" w:type="dxa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Курсов проект</w:t>
            </w:r>
          </w:p>
        </w:tc>
        <w:tc>
          <w:tcPr>
            <w:tcW w:w="851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5967" w:rsidRPr="00C35967" w:rsidTr="00AB0209">
        <w:trPr>
          <w:cantSplit/>
          <w:trHeight w:val="185"/>
        </w:trPr>
        <w:tc>
          <w:tcPr>
            <w:tcW w:w="2518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12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06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C35967" w:rsidRPr="00C35967" w:rsidTr="00AB0209">
        <w:trPr>
          <w:cantSplit/>
          <w:trHeight w:val="185"/>
        </w:trPr>
        <w:tc>
          <w:tcPr>
            <w:tcW w:w="2518" w:type="dxa"/>
          </w:tcPr>
          <w:p w:rsidR="00C35967" w:rsidRPr="00C35967" w:rsidRDefault="00C35967" w:rsidP="00AB020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ОК 01-ОК 10;</w:t>
            </w:r>
          </w:p>
          <w:p w:rsidR="00C35967" w:rsidRPr="00C35967" w:rsidRDefault="00C35967" w:rsidP="00AB020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ПК 2.1,</w:t>
            </w:r>
          </w:p>
          <w:p w:rsidR="00C35967" w:rsidRPr="00C35967" w:rsidRDefault="00C35967" w:rsidP="00AB020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ПК 2.4,</w:t>
            </w:r>
          </w:p>
          <w:p w:rsidR="00C35967" w:rsidRPr="00C35967" w:rsidRDefault="00C35967" w:rsidP="00AB020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ПК 3.5,</w:t>
            </w:r>
          </w:p>
          <w:p w:rsidR="00C35967" w:rsidRPr="00C35967" w:rsidRDefault="00C35967" w:rsidP="00AB0209">
            <w:pPr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ПК 4.2</w:t>
            </w:r>
          </w:p>
        </w:tc>
        <w:tc>
          <w:tcPr>
            <w:tcW w:w="5387" w:type="dxa"/>
          </w:tcPr>
          <w:p w:rsidR="00AB0209" w:rsidRDefault="00AB0209" w:rsidP="00AB020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35967" w:rsidRPr="00C35967" w:rsidRDefault="00452856" w:rsidP="00AB02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0209" w:rsidRPr="00833FBE">
              <w:rPr>
                <w:rFonts w:ascii="Times New Roman" w:hAnsi="Times New Roman"/>
                <w:sz w:val="28"/>
                <w:szCs w:val="28"/>
              </w:rPr>
              <w:t>Общие сведения об инженерных системах</w:t>
            </w:r>
          </w:p>
        </w:tc>
        <w:tc>
          <w:tcPr>
            <w:tcW w:w="708" w:type="dxa"/>
          </w:tcPr>
          <w:p w:rsidR="00C35967" w:rsidRPr="00C35967" w:rsidRDefault="00AB0209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12" w:type="dxa"/>
          </w:tcPr>
          <w:p w:rsidR="00C35967" w:rsidRPr="00C35967" w:rsidRDefault="00BF51FD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06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35967" w:rsidRPr="00C35967" w:rsidRDefault="00BF51FD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C35967" w:rsidRPr="00C35967" w:rsidRDefault="00BF51FD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35967" w:rsidRPr="00C35967" w:rsidRDefault="00BF51FD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C35967" w:rsidRPr="00C35967" w:rsidRDefault="00AB0209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AB0209" w:rsidRPr="00253392" w:rsidRDefault="00AB0209" w:rsidP="00AB0209">
      <w:pPr>
        <w:suppressAutoHyphens/>
        <w:rPr>
          <w:rFonts w:ascii="Times New Roman" w:hAnsi="Times New Roman"/>
          <w:b/>
        </w:rPr>
      </w:pPr>
      <w:r w:rsidRPr="00253392">
        <w:rPr>
          <w:rFonts w:ascii="Times New Roman" w:hAnsi="Times New Roman"/>
          <w:b/>
        </w:rPr>
        <w:t>2. СТРУКТУРА И СОДЕРЖАНИЕ УЧЕБНОЙ ДИСЦИПЛИНЫ</w:t>
      </w:r>
    </w:p>
    <w:p w:rsidR="00AB0209" w:rsidRPr="00C35967" w:rsidRDefault="00AB0209" w:rsidP="00AB0209">
      <w:pPr>
        <w:suppressAutoHyphens/>
        <w:rPr>
          <w:rFonts w:ascii="Times New Roman" w:hAnsi="Times New Roman"/>
          <w:sz w:val="28"/>
          <w:szCs w:val="28"/>
        </w:rPr>
      </w:pPr>
      <w:r w:rsidRPr="00C35967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Pr="00253392" w:rsidRDefault="00C35967" w:rsidP="00C35967">
      <w:pPr>
        <w:rPr>
          <w:rFonts w:ascii="Times New Roman" w:hAnsi="Times New Roman"/>
          <w:b/>
          <w:bCs/>
        </w:rPr>
      </w:pPr>
      <w:r w:rsidRPr="00253392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8695"/>
        <w:gridCol w:w="1959"/>
        <w:gridCol w:w="1807"/>
      </w:tblGrid>
      <w:tr w:rsidR="00C35967" w:rsidRPr="00253392" w:rsidTr="00C35967">
        <w:trPr>
          <w:trHeight w:val="20"/>
        </w:trPr>
        <w:tc>
          <w:tcPr>
            <w:tcW w:w="827" w:type="pct"/>
          </w:tcPr>
          <w:p w:rsidR="00C35967" w:rsidRPr="00253392" w:rsidRDefault="00C35967" w:rsidP="00C35967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12" w:type="pct"/>
          </w:tcPr>
          <w:p w:rsidR="00C35967" w:rsidRPr="00253392" w:rsidRDefault="00C35967" w:rsidP="00C35967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56" w:type="pct"/>
          </w:tcPr>
          <w:p w:rsidR="00C35967" w:rsidRPr="00253392" w:rsidRDefault="00C35967" w:rsidP="00C35967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C35967" w:rsidRPr="00253392" w:rsidRDefault="00C35967" w:rsidP="00C35967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05" w:type="pct"/>
          </w:tcPr>
          <w:p w:rsidR="00C35967" w:rsidRPr="00253392" w:rsidRDefault="00C35967" w:rsidP="00C35967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53392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</w:tcPr>
          <w:p w:rsidR="00C35967" w:rsidRPr="00253392" w:rsidRDefault="00C35967" w:rsidP="00C3596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12" w:type="pct"/>
          </w:tcPr>
          <w:p w:rsidR="00C35967" w:rsidRPr="00253392" w:rsidRDefault="00C35967" w:rsidP="00C3596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56" w:type="pct"/>
          </w:tcPr>
          <w:p w:rsidR="00C35967" w:rsidRPr="00253392" w:rsidRDefault="00C35967" w:rsidP="00C3596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05" w:type="pct"/>
          </w:tcPr>
          <w:p w:rsidR="00C35967" w:rsidRPr="00253392" w:rsidRDefault="00C35967" w:rsidP="00C35967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53392"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</w:tr>
      <w:tr w:rsidR="00C35967" w:rsidRPr="00253392" w:rsidTr="00C35967">
        <w:trPr>
          <w:trHeight w:val="265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Инженерное благоустройство территорий</w:t>
            </w:r>
          </w:p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253392" w:rsidRDefault="00E13FD0" w:rsidP="00C3596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03, ОК 04, 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08, 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1.  Общие сведения об организации территории поселения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Общие требования к градостроительной оценке природных условий территорий поселения, критерии оценки степени ее благоприятности. Функционально-планировочная структура поселения, зонирование территорий, принципы расположения видов территорий по отношению к руслам рек, розе ветров.</w:t>
            </w:r>
          </w:p>
        </w:tc>
        <w:tc>
          <w:tcPr>
            <w:tcW w:w="656" w:type="pct"/>
            <w:vMerge/>
            <w:vAlign w:val="center"/>
          </w:tcPr>
          <w:p w:rsidR="00C35967" w:rsidRPr="00253392" w:rsidRDefault="00C35967" w:rsidP="00C3596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2. Общие сведения об инженерной подготовке территорий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Понятие инженерной подготовки территорий, мероприятия инженерной подготовки: общие и специальные. Инженерная защита территории.</w:t>
            </w:r>
          </w:p>
        </w:tc>
        <w:tc>
          <w:tcPr>
            <w:tcW w:w="656" w:type="pct"/>
            <w:vMerge/>
            <w:vAlign w:val="center"/>
          </w:tcPr>
          <w:p w:rsidR="00C35967" w:rsidRPr="00253392" w:rsidRDefault="00C35967" w:rsidP="00C3596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56" w:type="pct"/>
            <w:vAlign w:val="center"/>
          </w:tcPr>
          <w:p w:rsidR="00C35967" w:rsidRPr="00253392" w:rsidRDefault="00C35967" w:rsidP="00C3596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5967" w:rsidRPr="00253392" w:rsidTr="00C35967">
        <w:trPr>
          <w:trHeight w:val="106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656" w:type="pct"/>
            <w:vAlign w:val="center"/>
          </w:tcPr>
          <w:p w:rsidR="00C35967" w:rsidRPr="00253392" w:rsidRDefault="00C35967" w:rsidP="00C3596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321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Инженерные сети и оборудование территорий поселений</w:t>
            </w: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253392" w:rsidRDefault="00C35967" w:rsidP="00C359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03, ОК 04,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05, ОК 06,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ОК10,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1. Общие понятия об инженерных сетях поселений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Инженерные сети, их виды и классификация. Внутренние и внешние инженерные сети. Принципы размещения инженерных сетей.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2.Подземные коммуникации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Общие сведения о подземных коммуникациях. Принципы размещения и способы прокладки подземных коммуникаций.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  практических занятий и лабораторных работ</w:t>
            </w:r>
          </w:p>
        </w:tc>
        <w:tc>
          <w:tcPr>
            <w:tcW w:w="656" w:type="pct"/>
            <w:vAlign w:val="center"/>
          </w:tcPr>
          <w:p w:rsidR="00C35967" w:rsidRPr="00253392" w:rsidRDefault="00C35967" w:rsidP="00C359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B58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2533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Условные обозначения инженерных сетей на планах и </w:t>
            </w:r>
            <w:r w:rsidRPr="0025339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схемах</w:t>
            </w:r>
          </w:p>
        </w:tc>
        <w:tc>
          <w:tcPr>
            <w:tcW w:w="656" w:type="pct"/>
            <w:vAlign w:val="center"/>
          </w:tcPr>
          <w:p w:rsidR="00C35967" w:rsidRPr="00253392" w:rsidRDefault="00C35967" w:rsidP="00C35967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199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vAlign w:val="center"/>
          </w:tcPr>
          <w:p w:rsidR="00C35967" w:rsidRPr="00253392" w:rsidRDefault="00AB0209" w:rsidP="00C35967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319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3. Водоснабжение и водоотведение поселений</w:t>
            </w: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BF51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BF51FD"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="00BF51FD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обучающихся)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9F6B58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6B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E13FD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03, ОК 04,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1. Водоснабжение поселений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Источники водоснабжения. Водозаборные сооружения. Водоподъемные устройства. Очистка и обеззараживание воды. Водонапорные башни и резервуары.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2. Водоснабжение зданий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Системы и схемы водоснабжения. Элементы внутреннего водопровода. Противопожарные водопроводы.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53CC5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  <w:r w:rsidR="00C35967"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 Водоотведения зданий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Классификация сточных вод и системы канализации. Очистка сточных вод Системы хозяйственно-бытовой канализации. Внутренний водосток с покрытий. 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53CC5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  <w:r w:rsidR="00C35967"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 Водоотведение поселений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Устройство и оборудование наружной канализационной сети. Способы трассировки уличных сетей, глубина их заложения. Очистка сточных вод. Организация стока поверхностных вод. Санитарная очистка поселений.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№2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Основы проектирования водопроводной сети.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№3.</w:t>
            </w: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Основы проектирования канализационной сети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944B4A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384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4. Теплоснабжение поселений и зданий</w:t>
            </w:r>
          </w:p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BF51FD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BF51F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="00BF51FD"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="00BF51FD"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</w:t>
            </w:r>
            <w:r w:rsidR="00BF51FD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253392" w:rsidRDefault="00C35967" w:rsidP="00C359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03, ОК 04,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403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1. Теплоснабжение поселений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Источники тепла. Тепловые сети. Устройство и оборудование тепловой сети.</w:t>
            </w:r>
          </w:p>
        </w:tc>
        <w:tc>
          <w:tcPr>
            <w:tcW w:w="656" w:type="pct"/>
            <w:vMerge/>
          </w:tcPr>
          <w:p w:rsidR="00C35967" w:rsidRPr="00253392" w:rsidRDefault="00C35967" w:rsidP="00C359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768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2. Основные схемы отопления зданий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Системы отопления, их классификация. Элементы систем отопления. Отопительные приборы.</w:t>
            </w:r>
          </w:p>
        </w:tc>
        <w:tc>
          <w:tcPr>
            <w:tcW w:w="656" w:type="pct"/>
            <w:vMerge/>
          </w:tcPr>
          <w:p w:rsidR="00C35967" w:rsidRPr="00253392" w:rsidRDefault="00C35967" w:rsidP="00C359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131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76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№4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Рассмотрение принципиальных схем теплоснабжения поселения.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6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Вентиляция и кондиционирование зданий</w:t>
            </w: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656" w:type="pct"/>
            <w:vMerge w:val="restart"/>
            <w:shd w:val="clear" w:color="auto" w:fill="FFFFFF"/>
          </w:tcPr>
          <w:p w:rsidR="00C35967" w:rsidRPr="009F6B58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lastRenderedPageBreak/>
              <w:t xml:space="preserve">ОК 03, ОК 04,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816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Классификация систем вентиляции. Естественная вентиляция: канальная и бесканальная. Механическая вентиляция: местная и общеобменная. Кондиционирование воздуха.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371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87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Газоснабжение поселений и зданий</w:t>
            </w: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BF51F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="00BF51FD"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="00BF51FD"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</w:t>
            </w:r>
            <w:r w:rsidR="00BF51FD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03, ОК 04,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Система газоснабжения поселений. Газопроводные сети. Газораспределительные станции.  Внутреннее устройство газоснабжение зданий.  Бытовые газовые приборы и установки.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9F6B58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№5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Рассмотрение принципиальных схем газоснабжения поселений и зданий.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134"/>
        </w:trPr>
        <w:tc>
          <w:tcPr>
            <w:tcW w:w="827" w:type="pct"/>
            <w:vMerge w:val="restart"/>
          </w:tcPr>
          <w:p w:rsidR="00C35967" w:rsidRPr="00253392" w:rsidRDefault="00C53CC5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C35967"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7. Электроснабжение поселений и зданий</w:t>
            </w:r>
          </w:p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BF51F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="00BF51FD"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="00BF51FD"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</w:t>
            </w:r>
            <w:r w:rsidR="00BF51FD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03, ОК 04,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893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Общие сведения о системах электроснабжения объектов. Напряжение электрических сетей. Потребители электрических нагрузок. Электрические нагрузки.  Линии электропередач.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197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vAlign w:val="center"/>
          </w:tcPr>
          <w:p w:rsidR="00C35967" w:rsidRPr="00944B4A" w:rsidRDefault="00C53CC5" w:rsidP="00C359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AB0209" w:rsidRPr="00253392" w:rsidTr="00C35967">
        <w:trPr>
          <w:trHeight w:val="255"/>
        </w:trPr>
        <w:tc>
          <w:tcPr>
            <w:tcW w:w="827" w:type="pct"/>
            <w:vMerge/>
          </w:tcPr>
          <w:p w:rsidR="00AB0209" w:rsidRPr="00253392" w:rsidRDefault="00AB0209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AB0209" w:rsidRPr="00AB0209" w:rsidRDefault="00AB0209" w:rsidP="00C35967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  <w:shd w:val="clear" w:color="auto" w:fill="FFFFFF"/>
          </w:tcPr>
          <w:p w:rsidR="00AB0209" w:rsidRPr="00E13FD0" w:rsidRDefault="00AB0209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</w:tcPr>
          <w:p w:rsidR="00AB0209" w:rsidRPr="00253392" w:rsidRDefault="00AB0209" w:rsidP="00C3596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6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05" w:type="pc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C35967" w:rsidRPr="00253392" w:rsidRDefault="00C35967" w:rsidP="00C35967">
      <w:pPr>
        <w:ind w:firstLine="709"/>
        <w:rPr>
          <w:rFonts w:ascii="Times New Roman" w:hAnsi="Times New Roman"/>
          <w:i/>
        </w:rPr>
        <w:sectPr w:rsidR="00C35967" w:rsidRPr="00253392" w:rsidSect="00C3596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35967" w:rsidRPr="00AB0209" w:rsidRDefault="00C35967" w:rsidP="00C35967">
      <w:pPr>
        <w:ind w:left="1353" w:hanging="786"/>
        <w:rPr>
          <w:rFonts w:ascii="Times New Roman" w:hAnsi="Times New Roman"/>
          <w:b/>
        </w:rPr>
      </w:pPr>
      <w:r w:rsidRPr="00AB0209">
        <w:rPr>
          <w:rFonts w:ascii="Times New Roman" w:hAnsi="Times New Roman"/>
          <w:b/>
        </w:rPr>
        <w:lastRenderedPageBreak/>
        <w:t>3. УСЛОВИЯ РЕАЛИЗАЦИИ ПРОГРАММЫ УЧЕБНОЙ ДИСЦИПЛИНЫ</w:t>
      </w:r>
    </w:p>
    <w:p w:rsidR="00C35967" w:rsidRPr="00AB0209" w:rsidRDefault="00C35967" w:rsidP="00C35967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C35967" w:rsidRPr="00AB0209" w:rsidRDefault="00C35967" w:rsidP="00C3596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Кабинет  «</w:t>
      </w:r>
      <w:r w:rsidRPr="00AB0209">
        <w:rPr>
          <w:rFonts w:ascii="Times New Roman" w:hAnsi="Times New Roman"/>
          <w:bCs/>
          <w:i/>
          <w:sz w:val="28"/>
          <w:szCs w:val="28"/>
        </w:rPr>
        <w:t xml:space="preserve">Инженерных сетей </w:t>
      </w:r>
      <w:r w:rsidRPr="00AB0209">
        <w:rPr>
          <w:rFonts w:ascii="Times New Roman" w:eastAsia="Calibri" w:hAnsi="Times New Roman"/>
          <w:i/>
          <w:sz w:val="28"/>
          <w:szCs w:val="28"/>
          <w:lang w:eastAsia="en-US"/>
        </w:rPr>
        <w:t>и оборудования территорий, зданий и стройплощадок</w:t>
      </w:r>
      <w:r w:rsidRPr="00AB0209">
        <w:rPr>
          <w:rFonts w:ascii="Times New Roman" w:hAnsi="Times New Roman"/>
          <w:bCs/>
          <w:i/>
          <w:sz w:val="28"/>
          <w:szCs w:val="28"/>
        </w:rPr>
        <w:t xml:space="preserve">» </w:t>
      </w:r>
      <w:r w:rsidRPr="00AB0209">
        <w:rPr>
          <w:rFonts w:ascii="Times New Roman" w:hAnsi="Times New Roman"/>
          <w:bCs/>
          <w:sz w:val="28"/>
          <w:szCs w:val="28"/>
        </w:rPr>
        <w:t>оснащённый оборудованием:</w:t>
      </w:r>
    </w:p>
    <w:p w:rsidR="00C35967" w:rsidRPr="00AB0209" w:rsidRDefault="00C35967" w:rsidP="00C3596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посадочные места по количеству обучающихся ( столы , стулья по числу посадочных мест;</w:t>
      </w:r>
    </w:p>
    <w:p w:rsidR="00C35967" w:rsidRPr="00AB0209" w:rsidRDefault="00C35967" w:rsidP="00C3596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- рабочее место преподавателя ( стол ,стул);</w:t>
      </w:r>
    </w:p>
    <w:p w:rsidR="00C35967" w:rsidRPr="00AB0209" w:rsidRDefault="00C35967" w:rsidP="00C359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 xml:space="preserve">техническими средствами обучения: </w:t>
      </w:r>
    </w:p>
    <w:p w:rsidR="00C35967" w:rsidRPr="00AB0209" w:rsidRDefault="00C35967" w:rsidP="00C3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 xml:space="preserve">- компьютер с лицензионным программным обеспечением, </w:t>
      </w:r>
    </w:p>
    <w:p w:rsidR="00C35967" w:rsidRPr="00AB0209" w:rsidRDefault="00C35967" w:rsidP="00C3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- электронная база нормативной строительной документации;</w:t>
      </w:r>
    </w:p>
    <w:p w:rsidR="00C35967" w:rsidRPr="00AB0209" w:rsidRDefault="00C35967" w:rsidP="00C3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- мультимедиа проектор.</w:t>
      </w:r>
    </w:p>
    <w:p w:rsidR="00C35967" w:rsidRPr="00AB0209" w:rsidRDefault="00C35967" w:rsidP="00C35967">
      <w:pPr>
        <w:suppressAutoHyphens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967" w:rsidRPr="00C53CC5" w:rsidRDefault="00C35967" w:rsidP="00C35967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53CC5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C35967" w:rsidRPr="00AB0209" w:rsidRDefault="00C35967" w:rsidP="00C359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AB0209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C35967" w:rsidRPr="00AB0209" w:rsidRDefault="00C35967" w:rsidP="00C35967">
      <w:pPr>
        <w:ind w:left="360" w:firstLine="567"/>
        <w:contextualSpacing/>
        <w:rPr>
          <w:rFonts w:ascii="Times New Roman" w:hAnsi="Times New Roman"/>
          <w:sz w:val="28"/>
          <w:szCs w:val="28"/>
        </w:rPr>
      </w:pPr>
    </w:p>
    <w:p w:rsidR="00C35967" w:rsidRPr="00AB0209" w:rsidRDefault="00C35967" w:rsidP="00C35967">
      <w:pPr>
        <w:ind w:left="360" w:firstLine="207"/>
        <w:contextualSpacing/>
        <w:rPr>
          <w:rFonts w:ascii="Times New Roman" w:hAnsi="Times New Roman"/>
          <w:b/>
          <w:sz w:val="28"/>
          <w:szCs w:val="28"/>
        </w:rPr>
      </w:pPr>
      <w:r w:rsidRPr="00AB0209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C35967" w:rsidRPr="00AB0209" w:rsidRDefault="00C35967" w:rsidP="00C35967">
      <w:pPr>
        <w:numPr>
          <w:ilvl w:val="0"/>
          <w:numId w:val="2"/>
        </w:num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143" w:hanging="425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Николаевская И.А. Инженерные сети и оборудование территорий, зданий и стройплощадок/ И.А. Николаевская. -7-е изд., переработанное. - М.: ИЦ «Академия», 2014г.-256с.</w:t>
      </w:r>
    </w:p>
    <w:p w:rsidR="00C35967" w:rsidRPr="00AB0209" w:rsidRDefault="00C35967" w:rsidP="00C35967">
      <w:p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</w:rPr>
      </w:pPr>
    </w:p>
    <w:p w:rsidR="00C35967" w:rsidRPr="00AB0209" w:rsidRDefault="00C35967" w:rsidP="00C35967">
      <w:p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 w:firstLine="567"/>
        <w:rPr>
          <w:rFonts w:ascii="Times New Roman" w:hAnsi="Times New Roman"/>
          <w:b/>
          <w:sz w:val="28"/>
          <w:szCs w:val="28"/>
        </w:rPr>
      </w:pPr>
      <w:r w:rsidRPr="00AB0209">
        <w:rPr>
          <w:rFonts w:ascii="Times New Roman" w:hAnsi="Times New Roman"/>
          <w:b/>
          <w:sz w:val="28"/>
          <w:szCs w:val="28"/>
        </w:rPr>
        <w:t>3.2.2. Нормативная литература</w:t>
      </w:r>
    </w:p>
    <w:p w:rsidR="00C35967" w:rsidRPr="00AB0209" w:rsidRDefault="00C35967" w:rsidP="00C35967">
      <w:pPr>
        <w:numPr>
          <w:ilvl w:val="0"/>
          <w:numId w:val="4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B0209">
        <w:rPr>
          <w:rFonts w:ascii="Times New Roman" w:eastAsia="Calibri" w:hAnsi="Times New Roman"/>
          <w:sz w:val="28"/>
          <w:szCs w:val="28"/>
          <w:lang w:eastAsia="en-US"/>
        </w:rPr>
        <w:t>СП 42.13330.2016 Градостроительство. Планировка и застройка городских и сельских поселений. (Актуализированная редакция СНиП 2.07.01-89*).</w:t>
      </w:r>
    </w:p>
    <w:p w:rsidR="00C35967" w:rsidRPr="00AB0209" w:rsidRDefault="00C35967" w:rsidP="00C35967">
      <w:pPr>
        <w:numPr>
          <w:ilvl w:val="0"/>
          <w:numId w:val="4"/>
        </w:numPr>
        <w:spacing w:after="0" w:line="259" w:lineRule="auto"/>
        <w:ind w:left="567" w:hanging="425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B020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СП 30.13330.2016 </w:t>
      </w:r>
      <w:r w:rsidRPr="00AB020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Внутренний водопровод и канализация зданий. (Актуализированная редакция СНиП 2.04.01-85*)/</w:t>
      </w:r>
    </w:p>
    <w:p w:rsidR="00C35967" w:rsidRPr="00AB0209" w:rsidRDefault="00C35967" w:rsidP="00C35967">
      <w:pPr>
        <w:keepNext/>
        <w:keepLines/>
        <w:numPr>
          <w:ilvl w:val="0"/>
          <w:numId w:val="4"/>
        </w:numPr>
        <w:shd w:val="clear" w:color="auto" w:fill="FFFFFF"/>
        <w:spacing w:after="0" w:line="259" w:lineRule="auto"/>
        <w:ind w:left="567" w:hanging="425"/>
        <w:jc w:val="both"/>
        <w:textAlignment w:val="baseline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AB0209">
        <w:rPr>
          <w:rFonts w:ascii="Times New Roman" w:hAnsi="Times New Roman"/>
          <w:color w:val="000000"/>
          <w:sz w:val="28"/>
          <w:szCs w:val="28"/>
        </w:rPr>
        <w:t>СП 124.13330.2012 Тепловые сети (Актуализированная редакция СНиП 41-02-2003);</w:t>
      </w:r>
    </w:p>
    <w:p w:rsidR="00C35967" w:rsidRPr="00AB0209" w:rsidRDefault="00C35967" w:rsidP="00C35967">
      <w:pPr>
        <w:numPr>
          <w:ilvl w:val="0"/>
          <w:numId w:val="4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B0209">
        <w:rPr>
          <w:rFonts w:ascii="Times New Roman" w:eastAsia="Calibri" w:hAnsi="Times New Roman"/>
          <w:bCs/>
          <w:sz w:val="28"/>
          <w:szCs w:val="28"/>
          <w:lang w:eastAsia="en-US"/>
        </w:rPr>
        <w:t>СП 60.13330.2016 Отопление, вентиляция и кондиционирование воздуха. (Актуализированная редакция СНиП 41-01-2003).</w:t>
      </w:r>
    </w:p>
    <w:p w:rsidR="00C35967" w:rsidRPr="00AB0209" w:rsidRDefault="00C35967" w:rsidP="00C35967">
      <w:pPr>
        <w:numPr>
          <w:ilvl w:val="0"/>
          <w:numId w:val="4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B0209">
        <w:rPr>
          <w:rFonts w:ascii="Times New Roman" w:eastAsia="Calibri" w:hAnsi="Times New Roman"/>
          <w:bCs/>
          <w:sz w:val="28"/>
          <w:szCs w:val="28"/>
          <w:lang w:eastAsia="en-US"/>
        </w:rPr>
        <w:t>СП 62.13330.2011* Газораспределительные системы. (Актуализированная редакция СНиП 42-01-2002).</w:t>
      </w:r>
    </w:p>
    <w:p w:rsidR="00C35967" w:rsidRPr="00AB0209" w:rsidRDefault="00C35967" w:rsidP="00C35967">
      <w:pPr>
        <w:numPr>
          <w:ilvl w:val="0"/>
          <w:numId w:val="4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B0209">
        <w:rPr>
          <w:rFonts w:ascii="Times New Roman" w:hAnsi="Times New Roman"/>
          <w:color w:val="000000"/>
          <w:sz w:val="28"/>
          <w:szCs w:val="28"/>
        </w:rPr>
        <w:t>СП 256.1325800.2016 Электроустановки жилых и общественных зданий. Правила проектирования монтажа</w:t>
      </w:r>
      <w:r w:rsidRPr="00AB0209">
        <w:rPr>
          <w:rFonts w:ascii="Times New Roman" w:hAnsi="Times New Roman"/>
          <w:sz w:val="28"/>
          <w:szCs w:val="28"/>
        </w:rPr>
        <w:t>.</w:t>
      </w:r>
    </w:p>
    <w:p w:rsidR="00C35967" w:rsidRPr="00AB0209" w:rsidRDefault="00C35967" w:rsidP="00C35967">
      <w:pPr>
        <w:ind w:left="360" w:firstLine="207"/>
        <w:contextualSpacing/>
        <w:rPr>
          <w:rFonts w:ascii="Times New Roman" w:hAnsi="Times New Roman"/>
          <w:b/>
          <w:sz w:val="28"/>
          <w:szCs w:val="28"/>
        </w:rPr>
      </w:pPr>
    </w:p>
    <w:p w:rsidR="00C35967" w:rsidRPr="00AB0209" w:rsidRDefault="00C35967" w:rsidP="00C35967">
      <w:pPr>
        <w:tabs>
          <w:tab w:val="left" w:pos="567"/>
        </w:tabs>
        <w:spacing w:after="0" w:line="240" w:lineRule="auto"/>
        <w:ind w:left="567" w:right="-993"/>
        <w:jc w:val="both"/>
        <w:rPr>
          <w:rFonts w:ascii="Times New Roman" w:hAnsi="Times New Roman"/>
          <w:b/>
          <w:bCs/>
          <w:sz w:val="28"/>
          <w:szCs w:val="28"/>
        </w:rPr>
      </w:pPr>
      <w:r w:rsidRPr="00AB0209">
        <w:rPr>
          <w:rFonts w:ascii="Times New Roman" w:hAnsi="Times New Roman"/>
          <w:b/>
          <w:bCs/>
          <w:sz w:val="28"/>
          <w:szCs w:val="28"/>
        </w:rPr>
        <w:t>3.2.3 Электронные ресурсы</w:t>
      </w:r>
    </w:p>
    <w:p w:rsidR="00C35967" w:rsidRPr="00AB0209" w:rsidRDefault="00C35967" w:rsidP="00C35967">
      <w:pPr>
        <w:spacing w:after="0" w:line="240" w:lineRule="auto"/>
        <w:ind w:right="-30" w:firstLine="142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lastRenderedPageBreak/>
        <w:t>1. http: // www.window.edu.ru  Единое окно доступа к образовательным ресурсам</w:t>
      </w:r>
    </w:p>
    <w:p w:rsidR="00C35967" w:rsidRPr="00AB0209" w:rsidRDefault="00C35967" w:rsidP="00C35967">
      <w:pPr>
        <w:tabs>
          <w:tab w:val="left" w:pos="567"/>
        </w:tabs>
        <w:spacing w:after="0" w:line="240" w:lineRule="auto"/>
        <w:ind w:right="-993" w:firstLine="142"/>
        <w:jc w:val="both"/>
        <w:rPr>
          <w:rFonts w:ascii="Times New Roman" w:hAnsi="Times New Roman"/>
          <w:b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2. https://www.c-o-k.ru Журнал Сантехника, Отопление, Кондиционирование</w:t>
      </w:r>
    </w:p>
    <w:p w:rsidR="00C35967" w:rsidRPr="00AB0209" w:rsidRDefault="00C35967" w:rsidP="00C35967">
      <w:pPr>
        <w:tabs>
          <w:tab w:val="left" w:pos="567"/>
        </w:tabs>
        <w:spacing w:after="0" w:line="240" w:lineRule="auto"/>
        <w:ind w:left="567" w:right="-99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967" w:rsidRPr="00AB0209" w:rsidRDefault="00C35967" w:rsidP="00C3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993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/>
          <w:bCs/>
          <w:sz w:val="28"/>
          <w:szCs w:val="28"/>
        </w:rPr>
        <w:t xml:space="preserve">3.2.3. Дополнительные источники </w:t>
      </w:r>
    </w:p>
    <w:p w:rsidR="00C35967" w:rsidRPr="00AB0209" w:rsidRDefault="00C35967" w:rsidP="00C35967">
      <w:pPr>
        <w:numPr>
          <w:ilvl w:val="0"/>
          <w:numId w:val="3"/>
        </w:numPr>
        <w:spacing w:after="0" w:line="240" w:lineRule="auto"/>
        <w:ind w:left="567" w:right="-30" w:hanging="425"/>
        <w:contextualSpacing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Николаевская И.А.  Благоустройство территорий: учебное пособие для студ. сред. проф. образования/ И.А. Николаевская. - 5-е изд., стер. - М.: ИЦ «Академия», 2012г.- 272с.</w:t>
      </w:r>
    </w:p>
    <w:p w:rsidR="00C35967" w:rsidRPr="00AB0209" w:rsidRDefault="00C35967" w:rsidP="00C35967">
      <w:pPr>
        <w:numPr>
          <w:ilvl w:val="0"/>
          <w:numId w:val="3"/>
        </w:numPr>
        <w:spacing w:after="0" w:line="240" w:lineRule="auto"/>
        <w:ind w:left="567" w:right="-30" w:hanging="425"/>
        <w:contextualSpacing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 xml:space="preserve"> Методические рекомендации по практическим работам по учебной дисциплине</w:t>
      </w:r>
      <w:r w:rsidRPr="00AB0209">
        <w:rPr>
          <w:rFonts w:eastAsia="Calibri"/>
          <w:sz w:val="28"/>
          <w:szCs w:val="28"/>
          <w:lang w:eastAsia="en-US"/>
        </w:rPr>
        <w:t xml:space="preserve"> «</w:t>
      </w:r>
      <w:r w:rsidRPr="00AB0209">
        <w:rPr>
          <w:rFonts w:ascii="Times New Roman" w:hAnsi="Times New Roman"/>
          <w:bCs/>
          <w:sz w:val="28"/>
          <w:szCs w:val="28"/>
        </w:rPr>
        <w:t>Общие сведения об инженерных системах».</w:t>
      </w:r>
    </w:p>
    <w:p w:rsidR="00C35967" w:rsidRPr="00AB0209" w:rsidRDefault="00C35967" w:rsidP="00C35967">
      <w:pPr>
        <w:numPr>
          <w:ilvl w:val="0"/>
          <w:numId w:val="3"/>
        </w:numPr>
        <w:spacing w:after="160" w:line="259" w:lineRule="auto"/>
        <w:ind w:left="567" w:hanging="425"/>
        <w:contextualSpacing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Методические рекомендации по самостоятельным работам по учебной дисциплине «Общие сведения об инженерных системах».</w:t>
      </w:r>
    </w:p>
    <w:p w:rsidR="00C35967" w:rsidRPr="00E13563" w:rsidRDefault="00C35967" w:rsidP="00C35967">
      <w:pPr>
        <w:spacing w:after="0" w:line="240" w:lineRule="auto"/>
        <w:ind w:left="142" w:right="-30"/>
        <w:rPr>
          <w:rFonts w:ascii="Times New Roman" w:hAnsi="Times New Roman"/>
          <w:bCs/>
          <w:sz w:val="24"/>
          <w:szCs w:val="24"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C35967" w:rsidRPr="00E13563" w:rsidRDefault="00C35967" w:rsidP="00C35967">
      <w:pPr>
        <w:ind w:left="360" w:hanging="76"/>
        <w:contextualSpacing/>
        <w:rPr>
          <w:rFonts w:ascii="Times New Roman" w:hAnsi="Times New Roman"/>
          <w:b/>
        </w:rPr>
      </w:pPr>
      <w:r w:rsidRPr="00E13563">
        <w:rPr>
          <w:rFonts w:ascii="Times New Roman" w:hAnsi="Times New Roman"/>
          <w:b/>
        </w:rPr>
        <w:lastRenderedPageBreak/>
        <w:t>4. КОНТРОЛЬ И ОЦЕНКА РЕЗУЛЬТАТОВ ОСВОЕНИЯ УЧЕБНОЙ ДИСЦИПЛИНЫ</w:t>
      </w:r>
    </w:p>
    <w:p w:rsidR="00C35967" w:rsidRPr="00E13563" w:rsidRDefault="00C35967" w:rsidP="00C35967">
      <w:pPr>
        <w:ind w:left="360" w:hanging="76"/>
        <w:contextualSpacing/>
        <w:rPr>
          <w:rFonts w:ascii="Times New Roman" w:hAnsi="Times New Roman"/>
          <w:b/>
        </w:rPr>
      </w:pPr>
    </w:p>
    <w:tbl>
      <w:tblPr>
        <w:tblW w:w="5299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3"/>
        <w:gridCol w:w="2486"/>
        <w:gridCol w:w="4324"/>
      </w:tblGrid>
      <w:tr w:rsidR="00C35967" w:rsidRPr="00452856" w:rsidTr="00C35967">
        <w:tc>
          <w:tcPr>
            <w:tcW w:w="1716" w:type="pct"/>
          </w:tcPr>
          <w:p w:rsidR="00C35967" w:rsidRPr="00452856" w:rsidRDefault="00C35967" w:rsidP="00C35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C35967" w:rsidRPr="00452856" w:rsidRDefault="00C35967" w:rsidP="00C359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1079" w:type="pct"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b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2204" w:type="pct"/>
          </w:tcPr>
          <w:p w:rsidR="00C35967" w:rsidRPr="00452856" w:rsidRDefault="00C35967" w:rsidP="00C35967">
            <w:pPr>
              <w:spacing w:after="0" w:line="240" w:lineRule="auto"/>
              <w:ind w:right="17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/>
                <w:sz w:val="28"/>
                <w:szCs w:val="28"/>
              </w:rPr>
              <w:t>Методы оценки</w:t>
            </w:r>
          </w:p>
        </w:tc>
      </w:tr>
      <w:tr w:rsidR="00C35967" w:rsidRPr="00452856" w:rsidTr="00C35967">
        <w:tc>
          <w:tcPr>
            <w:tcW w:w="1716" w:type="pct"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i/>
                <w:sz w:val="28"/>
                <w:szCs w:val="28"/>
              </w:rPr>
              <w:t>Умения:</w:t>
            </w:r>
          </w:p>
        </w:tc>
        <w:tc>
          <w:tcPr>
            <w:tcW w:w="1079" w:type="pct"/>
            <w:vMerge w:val="restart"/>
          </w:tcPr>
          <w:p w:rsidR="00C35967" w:rsidRPr="00452856" w:rsidRDefault="00C35967" w:rsidP="00C35967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- демонстрирует точность и скорость работы с чертежами и планами инженерных сетей и оборудования зданий</w:t>
            </w:r>
          </w:p>
        </w:tc>
        <w:tc>
          <w:tcPr>
            <w:tcW w:w="2204" w:type="pct"/>
            <w:vMerge w:val="restart"/>
            <w:vAlign w:val="center"/>
          </w:tcPr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>Решение ситуационных задач.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>Решение практико-ориентированных заданий.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 xml:space="preserve">Экспертная оценка по результатам наблюдения за деятельностью студента 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>в процессе освоения учебной дисциплины.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 xml:space="preserve"> Оценка выполненных результатов практических работ.</w:t>
            </w:r>
          </w:p>
        </w:tc>
      </w:tr>
      <w:tr w:rsidR="00C35967" w:rsidRPr="00452856" w:rsidTr="00C35967">
        <w:trPr>
          <w:trHeight w:val="2176"/>
        </w:trPr>
        <w:tc>
          <w:tcPr>
            <w:tcW w:w="1716" w:type="pct"/>
          </w:tcPr>
          <w:p w:rsidR="00C35967" w:rsidRPr="00452856" w:rsidRDefault="00C35967" w:rsidP="00C35967">
            <w:pPr>
              <w:widowControl w:val="0"/>
              <w:tabs>
                <w:tab w:val="left" w:pos="284"/>
              </w:tabs>
              <w:kinsoku w:val="0"/>
              <w:spacing w:after="0" w:line="240" w:lineRule="auto"/>
              <w:ind w:right="32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452856">
              <w:rPr>
                <w:rFonts w:ascii="Times New Roman" w:hAnsi="Times New Roman"/>
                <w:sz w:val="28"/>
                <w:szCs w:val="28"/>
              </w:rPr>
              <w:t xml:space="preserve">  читать чертежи и схемы инженерных сетей и оборудования зданий;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2"/>
              <w:rPr>
                <w:rFonts w:ascii="Times New Roman" w:hAnsi="Times New Roman"/>
                <w:sz w:val="28"/>
                <w:szCs w:val="28"/>
              </w:rPr>
            </w:pPr>
          </w:p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pct"/>
            <w:vMerge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vMerge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5967" w:rsidRPr="00452856" w:rsidTr="00C35967">
        <w:tc>
          <w:tcPr>
            <w:tcW w:w="1716" w:type="pct"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i/>
                <w:sz w:val="28"/>
                <w:szCs w:val="28"/>
              </w:rPr>
              <w:t>Знания:</w:t>
            </w:r>
          </w:p>
        </w:tc>
        <w:tc>
          <w:tcPr>
            <w:tcW w:w="1079" w:type="pct"/>
            <w:vMerge w:val="restart"/>
          </w:tcPr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- объясняет назначение и вид принципиальных схем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инженерно-технических систем зданий и территорий поселений;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- демонстрирует понимание основ расчетов водоснабжения и канализации;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- представляет общие принципы энергоснабжения зданий и поселений;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-описывает системы вентиляции зданий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9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vMerge w:val="restart"/>
          </w:tcPr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>Решение ситуационных задач.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>Решение практико-ориентированных заданий.</w:t>
            </w:r>
          </w:p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Тестирование.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Фронтальный опрос.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5967" w:rsidRPr="00452856" w:rsidRDefault="00C35967" w:rsidP="00C35967">
            <w:pPr>
              <w:spacing w:after="0" w:line="240" w:lineRule="auto"/>
              <w:ind w:right="178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Экспертная оценка по результатам наблюдения за деятельностью студента </w:t>
            </w:r>
          </w:p>
          <w:p w:rsidR="00C35967" w:rsidRPr="00452856" w:rsidRDefault="00C35967" w:rsidP="00C35967">
            <w:pPr>
              <w:spacing w:after="0" w:line="240" w:lineRule="auto"/>
              <w:ind w:right="178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в процессе освоения учебной дисциплины.</w:t>
            </w:r>
          </w:p>
          <w:p w:rsidR="00C35967" w:rsidRPr="00452856" w:rsidRDefault="00C35967" w:rsidP="00C35967">
            <w:pPr>
              <w:spacing w:after="0" w:line="240" w:lineRule="auto"/>
              <w:ind w:right="178" w:hanging="30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 Оценка выполненных результатов практических работ.</w:t>
            </w:r>
          </w:p>
        </w:tc>
      </w:tr>
      <w:tr w:rsidR="00C35967" w:rsidRPr="00452856" w:rsidTr="00C35967">
        <w:tc>
          <w:tcPr>
            <w:tcW w:w="1716" w:type="pct"/>
          </w:tcPr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- назначение и принципиальные схемы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инженерно-технических систем зданий и территорий поселений;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- основы расчета водоснабжения и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канализации;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- энергоснабжение зданий и поселений;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- системы вентиляции зданий.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pct"/>
            <w:vMerge/>
          </w:tcPr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vMerge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5967" w:rsidRPr="00E13563" w:rsidRDefault="00C35967" w:rsidP="00C35967">
      <w:pPr>
        <w:spacing w:after="160" w:line="259" w:lineRule="auto"/>
        <w:ind w:hanging="786"/>
        <w:rPr>
          <w:rFonts w:eastAsia="Calibri"/>
          <w:sz w:val="24"/>
          <w:szCs w:val="24"/>
          <w:lang w:eastAsia="en-US"/>
        </w:rPr>
      </w:pPr>
    </w:p>
    <w:p w:rsidR="00C35967" w:rsidRPr="00833FBE" w:rsidRDefault="00C35967"/>
    <w:sectPr w:rsidR="00C35967" w:rsidRPr="00833FBE" w:rsidSect="004B4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4AA" w:rsidRDefault="00D964AA" w:rsidP="00833FBE">
      <w:pPr>
        <w:spacing w:after="0" w:line="240" w:lineRule="auto"/>
      </w:pPr>
      <w:r>
        <w:separator/>
      </w:r>
    </w:p>
  </w:endnote>
  <w:endnote w:type="continuationSeparator" w:id="0">
    <w:p w:rsidR="00D964AA" w:rsidRDefault="00D964AA" w:rsidP="0083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1323168"/>
    </w:sdtPr>
    <w:sdtEndPr/>
    <w:sdtContent>
      <w:p w:rsidR="00C35967" w:rsidRDefault="008A28F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33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C35967" w:rsidRDefault="00C3596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4AA" w:rsidRDefault="00D964AA" w:rsidP="00833FBE">
      <w:pPr>
        <w:spacing w:after="0" w:line="240" w:lineRule="auto"/>
      </w:pPr>
      <w:r>
        <w:separator/>
      </w:r>
    </w:p>
  </w:footnote>
  <w:footnote w:type="continuationSeparator" w:id="0">
    <w:p w:rsidR="00D964AA" w:rsidRDefault="00D964AA" w:rsidP="00833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7A1F43"/>
    <w:multiLevelType w:val="hybridMultilevel"/>
    <w:tmpl w:val="E41CB5CA"/>
    <w:lvl w:ilvl="0" w:tplc="E0D02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90053B6"/>
    <w:multiLevelType w:val="hybridMultilevel"/>
    <w:tmpl w:val="75AE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67DFA"/>
    <w:multiLevelType w:val="hybridMultilevel"/>
    <w:tmpl w:val="6A0A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B3A01"/>
    <w:multiLevelType w:val="hybridMultilevel"/>
    <w:tmpl w:val="14D0D334"/>
    <w:lvl w:ilvl="0" w:tplc="555C0F74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3FBE"/>
    <w:rsid w:val="0011135E"/>
    <w:rsid w:val="00155F22"/>
    <w:rsid w:val="001575EA"/>
    <w:rsid w:val="002A6976"/>
    <w:rsid w:val="003537FD"/>
    <w:rsid w:val="003708B3"/>
    <w:rsid w:val="00423EC3"/>
    <w:rsid w:val="00452856"/>
    <w:rsid w:val="004B4B58"/>
    <w:rsid w:val="004C7F0F"/>
    <w:rsid w:val="005659C7"/>
    <w:rsid w:val="00650C16"/>
    <w:rsid w:val="007A1C43"/>
    <w:rsid w:val="00821C45"/>
    <w:rsid w:val="00833FBE"/>
    <w:rsid w:val="008A28FB"/>
    <w:rsid w:val="00944B4A"/>
    <w:rsid w:val="009B7F62"/>
    <w:rsid w:val="00AB0209"/>
    <w:rsid w:val="00BF51FD"/>
    <w:rsid w:val="00C35967"/>
    <w:rsid w:val="00C53CC5"/>
    <w:rsid w:val="00D964AA"/>
    <w:rsid w:val="00E13FD0"/>
    <w:rsid w:val="00E43332"/>
    <w:rsid w:val="00EE501E"/>
    <w:rsid w:val="00F618CD"/>
    <w:rsid w:val="00FA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69D45C-2568-4D3B-84E0-C8E47D4BD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B58"/>
  </w:style>
  <w:style w:type="paragraph" w:styleId="1">
    <w:name w:val="heading 1"/>
    <w:basedOn w:val="a"/>
    <w:next w:val="a"/>
    <w:link w:val="10"/>
    <w:autoRedefine/>
    <w:qFormat/>
    <w:rsid w:val="00833FBE"/>
    <w:pPr>
      <w:keepNext/>
      <w:keepLines/>
      <w:spacing w:before="360" w:after="0" w:line="240" w:lineRule="auto"/>
      <w:contextualSpacing/>
      <w:jc w:val="right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FBE"/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33FB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33FB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rsid w:val="00833F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33FB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uiPriority w:val="99"/>
    <w:rsid w:val="00833FBE"/>
    <w:rPr>
      <w:rFonts w:cs="Times New Roman"/>
      <w:vertAlign w:val="superscript"/>
    </w:rPr>
  </w:style>
  <w:style w:type="character" w:styleId="a8">
    <w:name w:val="Emphasis"/>
    <w:uiPriority w:val="20"/>
    <w:qFormat/>
    <w:rsid w:val="00833FBE"/>
    <w:rPr>
      <w:rFonts w:cs="Times New Roman"/>
      <w:i/>
    </w:rPr>
  </w:style>
  <w:style w:type="paragraph" w:styleId="a9">
    <w:name w:val="List Paragraph"/>
    <w:basedOn w:val="a"/>
    <w:uiPriority w:val="34"/>
    <w:qFormat/>
    <w:rsid w:val="00833FBE"/>
    <w:pPr>
      <w:ind w:left="720"/>
      <w:contextualSpacing/>
    </w:pPr>
  </w:style>
  <w:style w:type="table" w:styleId="aa">
    <w:name w:val="Table Grid"/>
    <w:basedOn w:val="a1"/>
    <w:uiPriority w:val="39"/>
    <w:rsid w:val="00C359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7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B60B7-56AC-4952-80F8-22741F0A6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2019-08-21T17:17:00Z</dcterms:created>
  <dcterms:modified xsi:type="dcterms:W3CDTF">2019-11-18T12:45:00Z</dcterms:modified>
</cp:coreProperties>
</file>